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B9" w:rsidRPr="00817C2B" w:rsidRDefault="00817C2B" w:rsidP="001A471C">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B3E58" w:rsidRPr="00817C2B" w:rsidRDefault="00B43CB9" w:rsidP="001A471C">
      <w:pPr>
        <w:pStyle w:val="NoSpacing"/>
        <w:rPr>
          <w:b/>
        </w:rPr>
      </w:pPr>
      <w:r w:rsidRPr="00817C2B">
        <w:rPr>
          <w:b/>
        </w:rPr>
        <w:t xml:space="preserve">Resolution of </w:t>
      </w:r>
      <w:r w:rsidR="002743AF">
        <w:rPr>
          <w:b/>
        </w:rPr>
        <w:t>no</w:t>
      </w:r>
      <w:r w:rsidR="002743AF" w:rsidRPr="00817C2B">
        <w:rPr>
          <w:b/>
        </w:rPr>
        <w:t xml:space="preserve"> confidence in TDS Telecom</w:t>
      </w:r>
      <w:r w:rsidR="002743AF">
        <w:rPr>
          <w:b/>
        </w:rPr>
        <w:t xml:space="preserve"> to provide</w:t>
      </w:r>
      <w:r w:rsidR="002743AF" w:rsidRPr="00817C2B">
        <w:rPr>
          <w:b/>
        </w:rPr>
        <w:t xml:space="preserve"> </w:t>
      </w:r>
      <w:r w:rsidR="00264170" w:rsidRPr="00817C2B">
        <w:rPr>
          <w:b/>
        </w:rPr>
        <w:t>adequate</w:t>
      </w:r>
      <w:r w:rsidR="00DC4530" w:rsidRPr="00817C2B">
        <w:rPr>
          <w:b/>
        </w:rPr>
        <w:t xml:space="preserve"> </w:t>
      </w:r>
      <w:r w:rsidR="002743AF">
        <w:rPr>
          <w:b/>
        </w:rPr>
        <w:t xml:space="preserve">telecom broadband </w:t>
      </w:r>
      <w:r w:rsidR="00195875" w:rsidRPr="00817C2B">
        <w:rPr>
          <w:b/>
        </w:rPr>
        <w:t xml:space="preserve">service </w:t>
      </w:r>
      <w:r w:rsidR="00264170" w:rsidRPr="00817C2B">
        <w:rPr>
          <w:b/>
        </w:rPr>
        <w:t>to T</w:t>
      </w:r>
      <w:r w:rsidRPr="00817C2B">
        <w:rPr>
          <w:b/>
        </w:rPr>
        <w:t>he Town of Vermont</w:t>
      </w:r>
      <w:r w:rsidR="002743AF">
        <w:rPr>
          <w:b/>
        </w:rPr>
        <w:t xml:space="preserve"> residents</w:t>
      </w:r>
      <w:r w:rsidRPr="00817C2B">
        <w:rPr>
          <w:b/>
        </w:rPr>
        <w:t>:</w:t>
      </w:r>
    </w:p>
    <w:p w:rsidR="001A471C" w:rsidRDefault="001A471C" w:rsidP="001A471C">
      <w:pPr>
        <w:pStyle w:val="NoSpacing"/>
      </w:pPr>
      <w:proofErr w:type="gramStart"/>
      <w:r w:rsidRPr="001A471C">
        <w:t>Whereas TDS Telecom provides telephone service to 66% of the Town of Vermont</w:t>
      </w:r>
      <w:r w:rsidR="00FD114A">
        <w:t>.</w:t>
      </w:r>
      <w:proofErr w:type="gramEnd"/>
    </w:p>
    <w:p w:rsidR="00817C2B" w:rsidRPr="001A471C" w:rsidRDefault="00817C2B" w:rsidP="001A471C">
      <w:pPr>
        <w:pStyle w:val="NoSpacing"/>
      </w:pPr>
      <w:r>
        <w:t xml:space="preserve">Whereas the median download internet speed </w:t>
      </w:r>
      <w:r w:rsidR="00FD114A">
        <w:t xml:space="preserve">for residents </w:t>
      </w:r>
      <w:r>
        <w:t>served by TDS Telecom is 1.</w:t>
      </w:r>
      <w:r w:rsidR="00FD114A">
        <w:t>47</w:t>
      </w:r>
      <w:r>
        <w:t xml:space="preserve">Mbs.  </w:t>
      </w:r>
    </w:p>
    <w:p w:rsidR="001A471C" w:rsidRPr="002D0A6A" w:rsidRDefault="001A471C" w:rsidP="001A471C">
      <w:pPr>
        <w:pStyle w:val="NoSpacing"/>
      </w:pPr>
      <w:r w:rsidRPr="001A471C">
        <w:t xml:space="preserve">Whereas TDS Telecom </w:t>
      </w:r>
      <w:r w:rsidR="008823C3">
        <w:t xml:space="preserve">has stated outright to several residents that they have no intention of investing in Town </w:t>
      </w:r>
      <w:r w:rsidR="008823C3" w:rsidRPr="002D0A6A">
        <w:t>of Vermont infrastructure</w:t>
      </w:r>
      <w:r w:rsidR="00DC4530" w:rsidRPr="002D0A6A">
        <w:t xml:space="preserve">, </w:t>
      </w:r>
      <w:r w:rsidR="008823C3" w:rsidRPr="002D0A6A">
        <w:t xml:space="preserve">that residents are </w:t>
      </w:r>
      <w:r w:rsidR="00DC4530" w:rsidRPr="002D0A6A">
        <w:t>encouraged t</w:t>
      </w:r>
      <w:r w:rsidR="008823C3" w:rsidRPr="002D0A6A">
        <w:t>o seek alternative Internet Service Providers (ISPs)</w:t>
      </w:r>
      <w:r w:rsidR="00DC4530" w:rsidRPr="002D0A6A">
        <w:t xml:space="preserve">.  </w:t>
      </w:r>
    </w:p>
    <w:p w:rsidR="002D0A6A" w:rsidRPr="002D0A6A" w:rsidRDefault="002D0A6A" w:rsidP="001A471C">
      <w:pPr>
        <w:pStyle w:val="NoSpacing"/>
      </w:pPr>
      <w:r w:rsidRPr="002D0A6A">
        <w:rPr>
          <w:iCs/>
        </w:rPr>
        <w:t>Whereas TDS Telecom</w:t>
      </w:r>
      <w:r>
        <w:rPr>
          <w:iCs/>
        </w:rPr>
        <w:t>, a</w:t>
      </w:r>
      <w:r w:rsidRPr="002D0A6A">
        <w:rPr>
          <w:iCs/>
        </w:rPr>
        <w:t>fter multiple inquiries, has not provided any indication that the company intends to invest in the Town of Vermont infrastructure without specific federal grants, despite repeated repor</w:t>
      </w:r>
      <w:r w:rsidR="00B12009">
        <w:rPr>
          <w:iCs/>
        </w:rPr>
        <w:t xml:space="preserve">ts of poor service in the area.  </w:t>
      </w:r>
    </w:p>
    <w:p w:rsidR="002743AF" w:rsidRDefault="00264170" w:rsidP="002743AF">
      <w:pPr>
        <w:pStyle w:val="NoSpacing"/>
      </w:pPr>
      <w:r>
        <w:t xml:space="preserve">Whereas TDS Telecom does receive Federal Communications Commission (FCC) moneys to provide broadband internet in rural areas, </w:t>
      </w:r>
      <w:r w:rsidR="002743AF">
        <w:t xml:space="preserve">however, </w:t>
      </w:r>
      <w:r>
        <w:t xml:space="preserve">the language is loose enough to allow TDS Telecom to leave rural areas unimproved.  </w:t>
      </w:r>
      <w:r w:rsidR="002743AF">
        <w:t xml:space="preserve"> </w:t>
      </w:r>
    </w:p>
    <w:p w:rsidR="002743AF" w:rsidRDefault="002743AF" w:rsidP="002743AF">
      <w:pPr>
        <w:pStyle w:val="NoSpacing"/>
      </w:pPr>
      <w:r w:rsidRPr="001A471C">
        <w:t xml:space="preserve">Whereas TDS Telecom </w:t>
      </w:r>
      <w:r>
        <w:t>has a business history of only investing in densely populated areas where their return on investment is extremely rapid, to the exclusion of all less populated areas and the spirit of FCC aids.</w:t>
      </w:r>
      <w:r w:rsidR="00B12009">
        <w:t xml:space="preserve"> </w:t>
      </w:r>
      <w:bookmarkStart w:id="0" w:name="_GoBack"/>
      <w:bookmarkEnd w:id="0"/>
      <w:r w:rsidR="00B12009" w:rsidRPr="00B12009">
        <w:t xml:space="preserve"> </w:t>
      </w:r>
      <w:r w:rsidR="00B12009">
        <w:t>It is apparent however, that smaller telecom companies</w:t>
      </w:r>
      <w:r w:rsidR="00521AA8">
        <w:t>,</w:t>
      </w:r>
      <w:r w:rsidR="00B12009">
        <w:t xml:space="preserve"> whos</w:t>
      </w:r>
      <w:r w:rsidR="00521AA8">
        <w:t>e</w:t>
      </w:r>
      <w:r w:rsidR="00B12009">
        <w:t xml:space="preserve"> service are</w:t>
      </w:r>
      <w:r w:rsidR="00521AA8">
        <w:t>a</w:t>
      </w:r>
      <w:r w:rsidR="00B12009">
        <w:t xml:space="preserve"> is largely rural, do find it possible to serve their customers with high speed internet.</w:t>
      </w:r>
    </w:p>
    <w:p w:rsidR="001A471C" w:rsidRDefault="001A471C" w:rsidP="001A471C">
      <w:pPr>
        <w:pStyle w:val="NoSpacing"/>
      </w:pPr>
      <w:r w:rsidRPr="001A471C">
        <w:t xml:space="preserve">Whereas </w:t>
      </w:r>
      <w:r w:rsidR="002743AF">
        <w:t xml:space="preserve">Telecom providers </w:t>
      </w:r>
      <w:r w:rsidRPr="001A471C">
        <w:t>do not have a viable financial model to install infrastructure without owning the telephone services to a customer base</w:t>
      </w:r>
      <w:r w:rsidR="00195875">
        <w:t>,</w:t>
      </w:r>
      <w:r w:rsidR="003B3E58">
        <w:t xml:space="preserve"> therefor</w:t>
      </w:r>
      <w:r w:rsidR="00521AA8">
        <w:t>e</w:t>
      </w:r>
      <w:r w:rsidR="003B3E58">
        <w:t xml:space="preserve"> TDS holds </w:t>
      </w:r>
      <w:r w:rsidR="00521AA8">
        <w:t xml:space="preserve">hostage the Town of Vermont residents served by TDS. </w:t>
      </w:r>
    </w:p>
    <w:p w:rsidR="008823C3" w:rsidRDefault="008823C3" w:rsidP="001A471C">
      <w:pPr>
        <w:pStyle w:val="NoSpacing"/>
      </w:pPr>
      <w:r>
        <w:t>Be it resolved</w:t>
      </w:r>
      <w:r w:rsidR="00264170">
        <w:t xml:space="preserve"> that </w:t>
      </w:r>
      <w:r w:rsidR="006D7E3F">
        <w:t xml:space="preserve">the </w:t>
      </w:r>
      <w:r w:rsidR="00264170">
        <w:t xml:space="preserve">elected Town Board </w:t>
      </w:r>
      <w:r w:rsidR="00817C2B">
        <w:t>Supervisors</w:t>
      </w:r>
      <w:r w:rsidR="006D7E3F">
        <w:t xml:space="preserve"> of The Town of Vermont</w:t>
      </w:r>
      <w:r w:rsidR="00264170">
        <w:t xml:space="preserve">, in representation of the town residents served by </w:t>
      </w:r>
      <w:r w:rsidR="00195875">
        <w:t>TDS</w:t>
      </w:r>
      <w:r w:rsidR="00264170">
        <w:t xml:space="preserve"> Telecom, unanimously vote a resolution of no confidence that TDS Telecom can, or will, deliver reasonable broadband service to the Town as defined by the FCC. </w:t>
      </w:r>
      <w:r w:rsidR="006D7E3F">
        <w:t xml:space="preserve"> </w:t>
      </w:r>
      <w:r w:rsidR="00264170">
        <w:t xml:space="preserve">And furthermore, would request that TDS Telecom relinquish their service area to a provider that will make a commitment to the Town to sincerely work towards providing telecom services to the Town in keeping with FCC definitions of appropriate </w:t>
      </w:r>
      <w:r w:rsidR="006D7E3F">
        <w:t xml:space="preserve">broadband services. </w:t>
      </w:r>
      <w:r w:rsidR="00264170">
        <w:t xml:space="preserve"> </w:t>
      </w:r>
    </w:p>
    <w:p w:rsidR="003B3E58" w:rsidRDefault="003B3E58" w:rsidP="001A471C">
      <w:pPr>
        <w:pStyle w:val="NoSpacing"/>
      </w:pPr>
    </w:p>
    <w:p w:rsidR="003B3E58" w:rsidRDefault="003B3E58" w:rsidP="001A471C">
      <w:pPr>
        <w:pStyle w:val="NoSpacing"/>
      </w:pPr>
    </w:p>
    <w:p w:rsidR="003B3E58" w:rsidRPr="001A471C" w:rsidRDefault="003B3E58" w:rsidP="001A471C">
      <w:pPr>
        <w:pStyle w:val="NoSpacing"/>
      </w:pPr>
    </w:p>
    <w:p w:rsidR="00862F31" w:rsidRPr="001A471C" w:rsidRDefault="00862F31" w:rsidP="001A471C">
      <w:pPr>
        <w:pStyle w:val="NoSpacing"/>
      </w:pPr>
    </w:p>
    <w:sectPr w:rsidR="00862F31" w:rsidRPr="001A471C" w:rsidSect="005B59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1A471C"/>
    <w:rsid w:val="00010880"/>
    <w:rsid w:val="0012767D"/>
    <w:rsid w:val="00195875"/>
    <w:rsid w:val="001A471C"/>
    <w:rsid w:val="00264170"/>
    <w:rsid w:val="002743AF"/>
    <w:rsid w:val="00281F84"/>
    <w:rsid w:val="002918A2"/>
    <w:rsid w:val="002B744D"/>
    <w:rsid w:val="002D0A6A"/>
    <w:rsid w:val="00347F0A"/>
    <w:rsid w:val="003B3E58"/>
    <w:rsid w:val="00521AA8"/>
    <w:rsid w:val="005A631F"/>
    <w:rsid w:val="005B59A9"/>
    <w:rsid w:val="006D7E3F"/>
    <w:rsid w:val="00713130"/>
    <w:rsid w:val="00817C2B"/>
    <w:rsid w:val="00862F31"/>
    <w:rsid w:val="008823C3"/>
    <w:rsid w:val="009F1414"/>
    <w:rsid w:val="00B04B5E"/>
    <w:rsid w:val="00B12009"/>
    <w:rsid w:val="00B43CB9"/>
    <w:rsid w:val="00B8041D"/>
    <w:rsid w:val="00BF60FC"/>
    <w:rsid w:val="00D77909"/>
    <w:rsid w:val="00DC4530"/>
    <w:rsid w:val="00DD25F5"/>
    <w:rsid w:val="00FA30D7"/>
    <w:rsid w:val="00FB5B53"/>
    <w:rsid w:val="00FD1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1F"/>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1C"/>
    <w:pPr>
      <w:spacing w:before="100" w:beforeAutospacing="1"/>
    </w:pPr>
    <w:rPr>
      <w:rFonts w:ascii="Times New Roman" w:eastAsia="Times New Roman" w:hAnsi="Times New Roman" w:cs="Times New Roman"/>
      <w:sz w:val="24"/>
      <w:szCs w:val="24"/>
    </w:rPr>
  </w:style>
  <w:style w:type="paragraph" w:styleId="NoSpacing">
    <w:name w:val="No Spacing"/>
    <w:uiPriority w:val="1"/>
    <w:qFormat/>
    <w:rsid w:val="001A471C"/>
    <w:pPr>
      <w:spacing w:after="0" w:afterAutospacing="1" w:line="240" w:lineRule="auto"/>
    </w:pPr>
  </w:style>
  <w:style w:type="paragraph" w:styleId="BalloonText">
    <w:name w:val="Balloon Text"/>
    <w:basedOn w:val="Normal"/>
    <w:link w:val="BalloonTextChar"/>
    <w:uiPriority w:val="99"/>
    <w:semiHidden/>
    <w:unhideWhenUsed/>
    <w:rsid w:val="003B3E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1F"/>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1C"/>
    <w:pPr>
      <w:spacing w:before="100" w:beforeAutospacing="1"/>
    </w:pPr>
    <w:rPr>
      <w:rFonts w:ascii="Times New Roman" w:eastAsia="Times New Roman" w:hAnsi="Times New Roman" w:cs="Times New Roman"/>
      <w:sz w:val="24"/>
      <w:szCs w:val="24"/>
    </w:rPr>
  </w:style>
  <w:style w:type="paragraph" w:styleId="NoSpacing">
    <w:name w:val="No Spacing"/>
    <w:uiPriority w:val="1"/>
    <w:qFormat/>
    <w:rsid w:val="001A471C"/>
    <w:pPr>
      <w:spacing w:after="0" w:afterAutospacing="1" w:line="240" w:lineRule="auto"/>
    </w:pPr>
  </w:style>
  <w:style w:type="paragraph" w:styleId="BalloonText">
    <w:name w:val="Balloon Text"/>
    <w:basedOn w:val="Normal"/>
    <w:link w:val="BalloonTextChar"/>
    <w:uiPriority w:val="99"/>
    <w:semiHidden/>
    <w:unhideWhenUsed/>
    <w:rsid w:val="003B3E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4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Meier</dc:creator>
  <cp:lastModifiedBy>Owner</cp:lastModifiedBy>
  <cp:revision>4</cp:revision>
  <dcterms:created xsi:type="dcterms:W3CDTF">2015-10-23T14:58:00Z</dcterms:created>
  <dcterms:modified xsi:type="dcterms:W3CDTF">2015-10-28T16:40:00Z</dcterms:modified>
</cp:coreProperties>
</file>